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7E6022" w14:textId="74855C7B" w:rsidR="003A4496" w:rsidRDefault="00DF2078">
      <w:pPr>
        <w:pStyle w:val="Standard"/>
        <w:jc w:val="both"/>
        <w:rPr>
          <w:b/>
          <w:bCs/>
        </w:rPr>
      </w:pPr>
      <w:r>
        <w:rPr>
          <w:b/>
          <w:bCs/>
        </w:rPr>
        <w:t>Consultas sobre BD Almacenes</w:t>
      </w:r>
    </w:p>
    <w:p w14:paraId="623AC1EE" w14:textId="77777777" w:rsidR="003A4496" w:rsidRDefault="003A4496">
      <w:pPr>
        <w:pStyle w:val="Standard"/>
        <w:jc w:val="both"/>
      </w:pPr>
    </w:p>
    <w:p w14:paraId="032EAF8A" w14:textId="4AA0A83B" w:rsidR="003A4496" w:rsidRDefault="00DF2078">
      <w:pPr>
        <w:pStyle w:val="Standard"/>
        <w:numPr>
          <w:ilvl w:val="0"/>
          <w:numId w:val="1"/>
        </w:num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63B616" wp14:editId="6F4D519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829040" cy="1190520"/>
            <wp:effectExtent l="0" t="0" r="0" b="0"/>
            <wp:wrapSquare wrapText="bothSides"/>
            <wp:docPr id="1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040" cy="11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Apunte el código Sql necesario para crear la bd completa, del DER adjunto.</w:t>
      </w:r>
    </w:p>
    <w:p w14:paraId="34FCC857" w14:textId="77777777" w:rsidR="00D7181C" w:rsidRDefault="00D7181C" w:rsidP="0018662A">
      <w:pPr>
        <w:pStyle w:val="Standard"/>
        <w:ind w:left="720"/>
        <w:jc w:val="both"/>
        <w:rPr>
          <w:noProof/>
        </w:rPr>
      </w:pPr>
    </w:p>
    <w:p w14:paraId="1062BAC6" w14:textId="05999919" w:rsidR="0018662A" w:rsidRDefault="00D7181C" w:rsidP="0018662A">
      <w:pPr>
        <w:pStyle w:val="Standard"/>
        <w:ind w:left="720"/>
        <w:jc w:val="both"/>
      </w:pPr>
      <w:r>
        <w:rPr>
          <w:noProof/>
        </w:rPr>
        <w:drawing>
          <wp:inline distT="0" distB="0" distL="0" distR="0" wp14:anchorId="62FA6879" wp14:editId="1003D6E9">
            <wp:extent cx="3038475" cy="1888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193" t="31692" r="41015" b="36616"/>
                    <a:stretch/>
                  </pic:blipFill>
                  <pic:spPr bwMode="auto">
                    <a:xfrm>
                      <a:off x="0" y="0"/>
                      <a:ext cx="3060999" cy="190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9E305" w14:textId="77777777" w:rsidR="003F3DF8" w:rsidRDefault="003F3DF8" w:rsidP="0018662A">
      <w:pPr>
        <w:pStyle w:val="Standard"/>
        <w:ind w:left="720"/>
        <w:jc w:val="both"/>
        <w:rPr>
          <w:noProof/>
        </w:rPr>
      </w:pPr>
    </w:p>
    <w:p w14:paraId="70931471" w14:textId="3B0ABB8D" w:rsidR="003F3DF8" w:rsidRDefault="003F3DF8" w:rsidP="0018662A">
      <w:pPr>
        <w:pStyle w:val="Standard"/>
        <w:ind w:left="720"/>
        <w:jc w:val="both"/>
      </w:pPr>
      <w:r>
        <w:rPr>
          <w:noProof/>
        </w:rPr>
        <w:drawing>
          <wp:inline distT="0" distB="0" distL="0" distR="0" wp14:anchorId="7597A91D" wp14:editId="5177541B">
            <wp:extent cx="3790950" cy="28811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815" t="33898" r="34167" b="18977"/>
                    <a:stretch/>
                  </pic:blipFill>
                  <pic:spPr bwMode="auto">
                    <a:xfrm>
                      <a:off x="0" y="0"/>
                      <a:ext cx="3806491" cy="2892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3C80" w14:textId="2BA74221" w:rsidR="0018662A" w:rsidRDefault="00DF2078" w:rsidP="0018662A">
      <w:pPr>
        <w:pStyle w:val="Standard"/>
        <w:numPr>
          <w:ilvl w:val="0"/>
          <w:numId w:val="1"/>
        </w:numPr>
        <w:jc w:val="both"/>
      </w:pPr>
      <w:r>
        <w:t xml:space="preserve">Realizar las siguientes consultas sobre la BD </w:t>
      </w:r>
      <w:r w:rsidR="00B87848">
        <w:t>Almacenes</w:t>
      </w:r>
      <w:r>
        <w:t xml:space="preserve">. Para esto relea el apunte “3 - Lenguaje SQL.docx”, “10 - </w:t>
      </w:r>
      <w:r>
        <w:t>Consultas complejas en SQL.odt” y “8 - Lenguaje SQL - Subconsultas.docx”. Debe adjuntar el código sql utilizado y print del resultado.</w:t>
      </w:r>
    </w:p>
    <w:p w14:paraId="7766F7C4" w14:textId="57BD91FB" w:rsidR="003F3DF8" w:rsidRDefault="00DF2078" w:rsidP="003F3DF8">
      <w:pPr>
        <w:pStyle w:val="Standard"/>
        <w:numPr>
          <w:ilvl w:val="1"/>
          <w:numId w:val="1"/>
        </w:numPr>
        <w:jc w:val="both"/>
      </w:pPr>
      <w:r>
        <w:t>Obtener todos los almacenes.</w:t>
      </w:r>
    </w:p>
    <w:p w14:paraId="6113971D" w14:textId="52094EE2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3FD0229C" wp14:editId="685E3FAE">
            <wp:extent cx="1819275" cy="18564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17" t="68933" r="53475" b="28265"/>
                    <a:stretch/>
                  </pic:blipFill>
                  <pic:spPr bwMode="auto">
                    <a:xfrm>
                      <a:off x="0" y="0"/>
                      <a:ext cx="1910788" cy="19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5716B" w14:textId="0ADD2651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03B2EDEF" wp14:editId="24952B1B">
            <wp:extent cx="2414488" cy="14763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259" t="45196" r="46306" b="28348"/>
                    <a:stretch/>
                  </pic:blipFill>
                  <pic:spPr bwMode="auto">
                    <a:xfrm>
                      <a:off x="0" y="0"/>
                      <a:ext cx="2444176" cy="149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20E4" w14:textId="3A566CBF" w:rsidR="003F3DF8" w:rsidRDefault="00DF2078" w:rsidP="003F3DF8">
      <w:pPr>
        <w:pStyle w:val="Standard"/>
        <w:numPr>
          <w:ilvl w:val="1"/>
          <w:numId w:val="1"/>
        </w:numPr>
        <w:jc w:val="both"/>
      </w:pPr>
      <w:r>
        <w:lastRenderedPageBreak/>
        <w:t>Obtener todas las cajas cuyo contenido tenga un valor superior a $150</w:t>
      </w:r>
      <w:r w:rsidR="003F3DF8">
        <w:t>.</w:t>
      </w:r>
    </w:p>
    <w:p w14:paraId="5D9598D1" w14:textId="47021754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E09D530" wp14:editId="516DEACF">
            <wp:extent cx="2684318" cy="1905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816" t="69998" r="45061" b="26970"/>
                    <a:stretch/>
                  </pic:blipFill>
                  <pic:spPr bwMode="auto">
                    <a:xfrm>
                      <a:off x="0" y="0"/>
                      <a:ext cx="2688394" cy="19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B419E" w14:textId="7C943A82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78451FE" wp14:editId="3BFF2A2F">
            <wp:extent cx="2743200" cy="161528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259" t="53187" r="40081" b="14845"/>
                    <a:stretch/>
                  </pic:blipFill>
                  <pic:spPr bwMode="auto">
                    <a:xfrm>
                      <a:off x="0" y="0"/>
                      <a:ext cx="2758780" cy="162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6B0D0" w14:textId="010C6C74" w:rsidR="003F3DF8" w:rsidRDefault="00DF2078" w:rsidP="003F3DF8">
      <w:pPr>
        <w:pStyle w:val="Standard"/>
        <w:numPr>
          <w:ilvl w:val="1"/>
          <w:numId w:val="1"/>
        </w:numPr>
        <w:jc w:val="both"/>
      </w:pPr>
      <w:r>
        <w:t>Obtener los tipos de</w:t>
      </w:r>
      <w:r>
        <w:t xml:space="preserve"> contenidos de las cajas.</w:t>
      </w:r>
    </w:p>
    <w:p w14:paraId="49082108" w14:textId="1073A5DB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FF2DEFF" wp14:editId="4E0278E3">
            <wp:extent cx="2095500" cy="2507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971" t="68345" r="50820" b="27797"/>
                    <a:stretch/>
                  </pic:blipFill>
                  <pic:spPr bwMode="auto">
                    <a:xfrm>
                      <a:off x="0" y="0"/>
                      <a:ext cx="2109906" cy="25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AF026" w14:textId="5B96F37E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104ECA87" wp14:editId="7BE4B7FF">
            <wp:extent cx="1257300" cy="236127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349" t="49054" r="56890" b="8507"/>
                    <a:stretch/>
                  </pic:blipFill>
                  <pic:spPr bwMode="auto">
                    <a:xfrm>
                      <a:off x="0" y="0"/>
                      <a:ext cx="1261762" cy="2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B59D2" w14:textId="3FAE6B8B" w:rsidR="003A4496" w:rsidRDefault="00DF2078">
      <w:pPr>
        <w:pStyle w:val="Standard"/>
        <w:numPr>
          <w:ilvl w:val="1"/>
          <w:numId w:val="1"/>
        </w:numPr>
        <w:jc w:val="both"/>
      </w:pPr>
      <w:r>
        <w:t>Obtener el valor medio de todas las cajas.</w:t>
      </w:r>
    </w:p>
    <w:p w14:paraId="44D0AB12" w14:textId="4F4B8921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297F92D2" wp14:editId="2BF4D617">
            <wp:extent cx="1998789" cy="2095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504" t="77714" r="50197" b="18703"/>
                    <a:stretch/>
                  </pic:blipFill>
                  <pic:spPr bwMode="auto">
                    <a:xfrm>
                      <a:off x="0" y="0"/>
                      <a:ext cx="2013243" cy="21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109A2" w14:textId="33BBC065" w:rsidR="003F3DF8" w:rsidRDefault="003F3DF8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5B34ECD4" wp14:editId="147B0A6C">
            <wp:extent cx="1305791" cy="495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570" t="84604" r="56890" b="6302"/>
                    <a:stretch/>
                  </pic:blipFill>
                  <pic:spPr bwMode="auto">
                    <a:xfrm>
                      <a:off x="0" y="0"/>
                      <a:ext cx="1317084" cy="49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868C0" w14:textId="61C2F898" w:rsidR="00425CFF" w:rsidRDefault="00DF2078" w:rsidP="00425CFF">
      <w:pPr>
        <w:pStyle w:val="Standard"/>
        <w:numPr>
          <w:ilvl w:val="1"/>
          <w:numId w:val="1"/>
        </w:numPr>
        <w:jc w:val="both"/>
      </w:pPr>
      <w:r>
        <w:t>Obtener el valor medio de las cajas de cada almacén.</w:t>
      </w:r>
    </w:p>
    <w:p w14:paraId="04414B7E" w14:textId="67104F8B" w:rsidR="00425CFF" w:rsidRDefault="00425CFF" w:rsidP="003F3DF8">
      <w:pPr>
        <w:pStyle w:val="Standard"/>
        <w:ind w:left="1080"/>
        <w:jc w:val="both"/>
        <w:rPr>
          <w:noProof/>
        </w:rPr>
      </w:pPr>
      <w:r>
        <w:rPr>
          <w:noProof/>
        </w:rPr>
        <w:drawing>
          <wp:inline distT="0" distB="0" distL="0" distR="0" wp14:anchorId="0994725E" wp14:editId="162A1DA5">
            <wp:extent cx="3733800" cy="200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815" t="76337" r="34323" b="20356"/>
                    <a:stretch/>
                  </pic:blipFill>
                  <pic:spPr bwMode="auto">
                    <a:xfrm>
                      <a:off x="0" y="0"/>
                      <a:ext cx="373380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8552" w14:textId="36C37A8D" w:rsidR="003F3DF8" w:rsidRDefault="00425CFF" w:rsidP="003F3DF8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77774B50" wp14:editId="020A0BA0">
            <wp:extent cx="1962150" cy="15131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726" t="59251" r="51909" b="15671"/>
                    <a:stretch/>
                  </pic:blipFill>
                  <pic:spPr bwMode="auto">
                    <a:xfrm>
                      <a:off x="0" y="0"/>
                      <a:ext cx="1972699" cy="152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B1999" w14:textId="77777777" w:rsidR="003A4496" w:rsidRDefault="00DF2078">
      <w:pPr>
        <w:pStyle w:val="Standard"/>
        <w:numPr>
          <w:ilvl w:val="1"/>
          <w:numId w:val="1"/>
        </w:numPr>
        <w:jc w:val="both"/>
      </w:pPr>
      <w:r>
        <w:t>Obtener los códigos de los almacenes en los cuales el valor medio de las cajas sea</w:t>
      </w:r>
    </w:p>
    <w:p w14:paraId="3DC594C7" w14:textId="1FB34CC4" w:rsidR="000B7401" w:rsidRDefault="00DF2078">
      <w:pPr>
        <w:pStyle w:val="Standard"/>
        <w:jc w:val="both"/>
      </w:pPr>
      <w:r>
        <w:t>superior a 150.</w:t>
      </w:r>
    </w:p>
    <w:p w14:paraId="6C56EACB" w14:textId="3C94CE00" w:rsidR="00425CFF" w:rsidRDefault="000B7401" w:rsidP="000B7401">
      <w:pPr>
        <w:pStyle w:val="Standard"/>
        <w:ind w:left="371" w:firstLine="709"/>
        <w:jc w:val="both"/>
      </w:pPr>
      <w:r>
        <w:rPr>
          <w:noProof/>
        </w:rPr>
        <w:drawing>
          <wp:inline distT="0" distB="0" distL="0" distR="0" wp14:anchorId="01C10F0E" wp14:editId="4C0F97F0">
            <wp:extent cx="2276475" cy="8618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04" t="36653" r="47707" b="48741"/>
                    <a:stretch/>
                  </pic:blipFill>
                  <pic:spPr bwMode="auto">
                    <a:xfrm>
                      <a:off x="0" y="0"/>
                      <a:ext cx="2293024" cy="86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A631B" w14:textId="77777777" w:rsidR="000B7401" w:rsidRDefault="000B7401" w:rsidP="000B7401">
      <w:pPr>
        <w:pStyle w:val="Standard"/>
        <w:ind w:left="371" w:firstLine="709"/>
        <w:jc w:val="both"/>
        <w:rPr>
          <w:noProof/>
        </w:rPr>
      </w:pPr>
    </w:p>
    <w:p w14:paraId="33AFA4D3" w14:textId="78224E15" w:rsidR="000B7401" w:rsidRDefault="000B7401" w:rsidP="000B7401">
      <w:pPr>
        <w:pStyle w:val="Standard"/>
        <w:ind w:left="371" w:firstLine="709"/>
        <w:jc w:val="both"/>
      </w:pPr>
      <w:r>
        <w:rPr>
          <w:noProof/>
        </w:rPr>
        <w:lastRenderedPageBreak/>
        <w:drawing>
          <wp:inline distT="0" distB="0" distL="0" distR="0" wp14:anchorId="68C1CEF3" wp14:editId="44C9EC43">
            <wp:extent cx="2447925" cy="1515382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325" t="63109" r="52065" b="15396"/>
                    <a:stretch/>
                  </pic:blipFill>
                  <pic:spPr bwMode="auto">
                    <a:xfrm>
                      <a:off x="0" y="0"/>
                      <a:ext cx="2487082" cy="153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243EC" w14:textId="77777777" w:rsidR="003A4496" w:rsidRDefault="00DF2078">
      <w:pPr>
        <w:pStyle w:val="Standard"/>
        <w:numPr>
          <w:ilvl w:val="1"/>
          <w:numId w:val="1"/>
        </w:numPr>
        <w:jc w:val="both"/>
      </w:pPr>
      <w:r>
        <w:t xml:space="preserve">Obtener el numero de referencia de </w:t>
      </w:r>
      <w:r>
        <w:t>cada caja junto con el nombre de la ciudad en</w:t>
      </w:r>
    </w:p>
    <w:p w14:paraId="6EE38299" w14:textId="2126F8D2" w:rsidR="00FD2ABC" w:rsidRDefault="00DF2078">
      <w:pPr>
        <w:pStyle w:val="Standard"/>
        <w:jc w:val="both"/>
      </w:pPr>
      <w:r>
        <w:t>el que se encuentra.</w:t>
      </w:r>
    </w:p>
    <w:p w14:paraId="4EF5DBCB" w14:textId="6F24487C" w:rsidR="000B7401" w:rsidRDefault="00FD2ABC" w:rsidP="00FD2ABC">
      <w:pPr>
        <w:pStyle w:val="Standard"/>
        <w:ind w:left="371" w:firstLine="709"/>
        <w:jc w:val="both"/>
      </w:pPr>
      <w:r>
        <w:rPr>
          <w:noProof/>
        </w:rPr>
        <w:drawing>
          <wp:inline distT="0" distB="0" distL="0" distR="0" wp14:anchorId="189DC664" wp14:editId="064BDF06">
            <wp:extent cx="2674620" cy="495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037" t="50432" r="44750" b="41300"/>
                    <a:stretch/>
                  </pic:blipFill>
                  <pic:spPr bwMode="auto">
                    <a:xfrm>
                      <a:off x="0" y="0"/>
                      <a:ext cx="267462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4F811" w14:textId="77777777" w:rsidR="00FD2ABC" w:rsidRDefault="00FD2ABC" w:rsidP="00FD2ABC">
      <w:pPr>
        <w:pStyle w:val="Standard"/>
        <w:ind w:left="371" w:firstLine="709"/>
        <w:jc w:val="both"/>
        <w:rPr>
          <w:noProof/>
        </w:rPr>
      </w:pPr>
    </w:p>
    <w:p w14:paraId="5DFD9FBA" w14:textId="163CA3CF" w:rsidR="00FD2ABC" w:rsidRDefault="00FD2ABC" w:rsidP="00FD2ABC">
      <w:pPr>
        <w:pStyle w:val="Standard"/>
        <w:ind w:left="371" w:firstLine="709"/>
        <w:jc w:val="both"/>
      </w:pPr>
      <w:r>
        <w:rPr>
          <w:noProof/>
        </w:rPr>
        <w:drawing>
          <wp:inline distT="0" distB="0" distL="0" distR="0" wp14:anchorId="7535EF69" wp14:editId="6C1F71A3">
            <wp:extent cx="1647825" cy="205302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349" t="45471" r="50664" b="12641"/>
                    <a:stretch/>
                  </pic:blipFill>
                  <pic:spPr bwMode="auto">
                    <a:xfrm>
                      <a:off x="0" y="0"/>
                      <a:ext cx="1652378" cy="205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55F79" w14:textId="36909546" w:rsidR="00FD2ABC" w:rsidRDefault="00DF2078" w:rsidP="00FD2ABC">
      <w:pPr>
        <w:pStyle w:val="Standard"/>
        <w:numPr>
          <w:ilvl w:val="1"/>
          <w:numId w:val="1"/>
        </w:numPr>
        <w:jc w:val="both"/>
      </w:pPr>
      <w:r>
        <w:t>Obtener el numero de cajas que hay en cada almacén.</w:t>
      </w:r>
    </w:p>
    <w:p w14:paraId="6C17D99F" w14:textId="6D73C18E" w:rsidR="00FD2ABC" w:rsidRDefault="00FD2ABC" w:rsidP="00FD2ABC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7B6E39E7" wp14:editId="48473964">
            <wp:extent cx="4324350" cy="18134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14" t="61455" r="28564" b="6302"/>
                    <a:stretch/>
                  </pic:blipFill>
                  <pic:spPr bwMode="auto">
                    <a:xfrm>
                      <a:off x="0" y="0"/>
                      <a:ext cx="4380850" cy="183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5D710" w14:textId="77777777" w:rsidR="003A4496" w:rsidRDefault="00DF2078">
      <w:pPr>
        <w:pStyle w:val="Standard"/>
        <w:numPr>
          <w:ilvl w:val="1"/>
          <w:numId w:val="1"/>
        </w:numPr>
        <w:jc w:val="both"/>
      </w:pPr>
      <w:r>
        <w:t>Obtener los códigos de los almacenes que están saturados (los almacenes donde el</w:t>
      </w:r>
    </w:p>
    <w:p w14:paraId="2F6EBC4E" w14:textId="0A4DBE84" w:rsidR="004C5D04" w:rsidRDefault="00DF2078">
      <w:pPr>
        <w:pStyle w:val="Standard"/>
        <w:jc w:val="both"/>
      </w:pPr>
      <w:r>
        <w:t>numero de cajas es superior a la capacidad).</w:t>
      </w:r>
      <w:r w:rsidR="00FD2ABC">
        <w:tab/>
      </w:r>
    </w:p>
    <w:p w14:paraId="26EE242D" w14:textId="63927151" w:rsidR="00FD2ABC" w:rsidRDefault="004C5D04" w:rsidP="004C5D04">
      <w:pPr>
        <w:pStyle w:val="Standard"/>
        <w:ind w:left="371" w:firstLine="709"/>
        <w:jc w:val="both"/>
      </w:pPr>
      <w:r>
        <w:rPr>
          <w:noProof/>
        </w:rPr>
        <w:drawing>
          <wp:inline distT="0" distB="0" distL="0" distR="0" wp14:anchorId="04792A54" wp14:editId="6C19A165">
            <wp:extent cx="2614083" cy="904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971" t="44644" r="44750" b="40475"/>
                    <a:stretch/>
                  </pic:blipFill>
                  <pic:spPr bwMode="auto">
                    <a:xfrm>
                      <a:off x="0" y="0"/>
                      <a:ext cx="2618622" cy="90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22671" w14:textId="6A4F8B43" w:rsidR="004C5D04" w:rsidRDefault="004C5D04" w:rsidP="004C5D04">
      <w:pPr>
        <w:pStyle w:val="Standard"/>
        <w:ind w:left="371" w:firstLine="709"/>
        <w:jc w:val="both"/>
      </w:pPr>
      <w:r>
        <w:t>Esta consulta no me dio ningún resultado debido a que en la base de datos creada no excedemos la cantidad de los almacenes.</w:t>
      </w:r>
    </w:p>
    <w:p w14:paraId="089E82CD" w14:textId="440CB6CF" w:rsidR="004C5D04" w:rsidRDefault="004C5D04" w:rsidP="004C5D04">
      <w:pPr>
        <w:pStyle w:val="Standard"/>
        <w:ind w:left="371" w:firstLine="709"/>
        <w:jc w:val="both"/>
      </w:pPr>
    </w:p>
    <w:p w14:paraId="36CDEFDA" w14:textId="15775112" w:rsidR="004C5D04" w:rsidRDefault="004C5D04" w:rsidP="004C5D04">
      <w:pPr>
        <w:pStyle w:val="Standard"/>
        <w:ind w:left="371" w:firstLine="709"/>
        <w:jc w:val="both"/>
      </w:pPr>
    </w:p>
    <w:p w14:paraId="1D6DCEF9" w14:textId="18A9D91C" w:rsidR="004C5D04" w:rsidRDefault="004C5D04" w:rsidP="004C5D04">
      <w:pPr>
        <w:pStyle w:val="Standard"/>
        <w:ind w:left="371" w:firstLine="709"/>
        <w:jc w:val="both"/>
      </w:pPr>
    </w:p>
    <w:p w14:paraId="46FAD8EB" w14:textId="20608FBB" w:rsidR="004C5D04" w:rsidRDefault="004C5D04" w:rsidP="004C5D04">
      <w:pPr>
        <w:pStyle w:val="Standard"/>
        <w:ind w:left="371" w:firstLine="709"/>
        <w:jc w:val="both"/>
      </w:pPr>
    </w:p>
    <w:p w14:paraId="3376C30A" w14:textId="6E2522C2" w:rsidR="004C5D04" w:rsidRDefault="004C5D04" w:rsidP="004C5D04">
      <w:pPr>
        <w:pStyle w:val="Standard"/>
        <w:ind w:left="371" w:firstLine="709"/>
        <w:jc w:val="both"/>
      </w:pPr>
    </w:p>
    <w:p w14:paraId="21B35B4C" w14:textId="77777777" w:rsidR="004C5D04" w:rsidRDefault="004C5D04" w:rsidP="004C5D04">
      <w:pPr>
        <w:pStyle w:val="Standard"/>
        <w:ind w:left="371" w:firstLine="709"/>
        <w:jc w:val="both"/>
      </w:pPr>
    </w:p>
    <w:p w14:paraId="51E8C80D" w14:textId="213CC4B8" w:rsidR="004C5D04" w:rsidRDefault="00DF2078" w:rsidP="004C5D04">
      <w:pPr>
        <w:pStyle w:val="Standard"/>
        <w:numPr>
          <w:ilvl w:val="1"/>
          <w:numId w:val="1"/>
        </w:numPr>
        <w:jc w:val="both"/>
      </w:pPr>
      <w:r>
        <w:lastRenderedPageBreak/>
        <w:t>Obtener los</w:t>
      </w:r>
      <w:r>
        <w:t xml:space="preserve"> números de referencia de las cajas que están en Bilbao.</w:t>
      </w:r>
    </w:p>
    <w:p w14:paraId="6FE6D8AE" w14:textId="54155849" w:rsidR="004C5D04" w:rsidRDefault="004C5D04" w:rsidP="004C5D04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6F5EEA9" wp14:editId="6BCA89CC">
            <wp:extent cx="2180642" cy="1602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496" t="54841" r="48329" b="17600"/>
                    <a:stretch/>
                  </pic:blipFill>
                  <pic:spPr bwMode="auto">
                    <a:xfrm>
                      <a:off x="0" y="0"/>
                      <a:ext cx="2185830" cy="16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0650B" w14:textId="26F8CB42" w:rsidR="004C5D04" w:rsidRDefault="00DF2078" w:rsidP="004C5D04">
      <w:pPr>
        <w:pStyle w:val="Standard"/>
        <w:numPr>
          <w:ilvl w:val="1"/>
          <w:numId w:val="1"/>
        </w:numPr>
        <w:jc w:val="both"/>
      </w:pPr>
      <w:r>
        <w:t>Insertar un nuevo almacén en Barcelona con capacidad para 3 cajas.</w:t>
      </w:r>
    </w:p>
    <w:p w14:paraId="25BEDF7F" w14:textId="4FF35929" w:rsidR="004C5D04" w:rsidRDefault="004C5D04" w:rsidP="004C5D04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6F55D921" wp14:editId="30631911">
            <wp:extent cx="3800475" cy="200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815" t="53463" r="39614" b="43781"/>
                    <a:stretch/>
                  </pic:blipFill>
                  <pic:spPr bwMode="auto">
                    <a:xfrm>
                      <a:off x="0" y="0"/>
                      <a:ext cx="3800475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BFF3D" w14:textId="77777777" w:rsidR="003A4496" w:rsidRDefault="00DF2078">
      <w:pPr>
        <w:pStyle w:val="Standard"/>
        <w:numPr>
          <w:ilvl w:val="1"/>
          <w:numId w:val="1"/>
        </w:numPr>
        <w:jc w:val="both"/>
      </w:pPr>
      <w:r>
        <w:t>Insertar una nueva caja, con número de referencia ‘H5RT’, con contenido ‘Papel’,</w:t>
      </w:r>
    </w:p>
    <w:p w14:paraId="47948B6B" w14:textId="54A1F0BC" w:rsidR="004C5D04" w:rsidRDefault="00DF2078">
      <w:pPr>
        <w:pStyle w:val="Standard"/>
        <w:jc w:val="both"/>
      </w:pPr>
      <w:r>
        <w:t>valor 200, y situada en el almacén 2.</w:t>
      </w:r>
    </w:p>
    <w:p w14:paraId="0B57B645" w14:textId="5F57D508" w:rsidR="004C5D04" w:rsidRDefault="004C5D04" w:rsidP="004C5D04">
      <w:pPr>
        <w:pStyle w:val="Standard"/>
        <w:ind w:left="371" w:firstLine="709"/>
        <w:jc w:val="both"/>
      </w:pPr>
      <w:r>
        <w:rPr>
          <w:noProof/>
        </w:rPr>
        <w:drawing>
          <wp:inline distT="0" distB="0" distL="0" distR="0" wp14:anchorId="7246539C" wp14:editId="0908CB58">
            <wp:extent cx="3912068" cy="218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661" t="59526" r="38679" b="37443"/>
                    <a:stretch/>
                  </pic:blipFill>
                  <pic:spPr bwMode="auto">
                    <a:xfrm>
                      <a:off x="0" y="0"/>
                      <a:ext cx="3960655" cy="22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674A2" w14:textId="704855B2" w:rsidR="004C5D04" w:rsidRDefault="00DF2078" w:rsidP="004C5D04">
      <w:pPr>
        <w:pStyle w:val="Standard"/>
        <w:numPr>
          <w:ilvl w:val="1"/>
          <w:numId w:val="1"/>
        </w:numPr>
        <w:jc w:val="both"/>
      </w:pPr>
      <w:r>
        <w:t>Rebajar el valor de todas las cajas un 15 %.</w:t>
      </w:r>
    </w:p>
    <w:p w14:paraId="211E8F4B" w14:textId="75C23635" w:rsidR="004C5D04" w:rsidRDefault="004C5D04" w:rsidP="004C5D04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09E24927" wp14:editId="15AA4766">
            <wp:extent cx="3254952" cy="20002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127" t="55943" r="41015" b="41026"/>
                    <a:stretch/>
                  </pic:blipFill>
                  <pic:spPr bwMode="auto">
                    <a:xfrm>
                      <a:off x="0" y="0"/>
                      <a:ext cx="3258264" cy="20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ACE49" w14:textId="220C7B5C" w:rsidR="003A4496" w:rsidRDefault="00DF2078">
      <w:pPr>
        <w:pStyle w:val="Standard"/>
        <w:numPr>
          <w:ilvl w:val="1"/>
          <w:numId w:val="1"/>
        </w:numPr>
        <w:jc w:val="both"/>
      </w:pPr>
      <w:r>
        <w:t>Rebajar un 20 % el valor de todas las cajas cuyo valor sea superior al valor medio de todas las cajas.</w:t>
      </w:r>
    </w:p>
    <w:p w14:paraId="365571C4" w14:textId="77777777" w:rsidR="009B2CCA" w:rsidRDefault="009B2CCA" w:rsidP="004C5D04">
      <w:pPr>
        <w:pStyle w:val="Standard"/>
        <w:ind w:left="1080"/>
        <w:jc w:val="both"/>
        <w:rPr>
          <w:noProof/>
        </w:rPr>
      </w:pPr>
    </w:p>
    <w:p w14:paraId="53E54F43" w14:textId="33F0C229" w:rsidR="004C5D04" w:rsidRDefault="009B2CCA" w:rsidP="004C5D04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B16DD38" wp14:editId="335A3627">
            <wp:extent cx="5524500" cy="17070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815" t="55943" r="13779" b="41026"/>
                    <a:stretch/>
                  </pic:blipFill>
                  <pic:spPr bwMode="auto">
                    <a:xfrm>
                      <a:off x="0" y="0"/>
                      <a:ext cx="5596307" cy="17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89618" w14:textId="26DC5481" w:rsidR="003A4496" w:rsidRDefault="00DF2078">
      <w:pPr>
        <w:pStyle w:val="Standard"/>
        <w:numPr>
          <w:ilvl w:val="1"/>
          <w:numId w:val="1"/>
        </w:numPr>
        <w:jc w:val="both"/>
      </w:pPr>
      <w:r>
        <w:t>Eliminar todas las cajas cuyo valor sea inferior a $100.</w:t>
      </w:r>
    </w:p>
    <w:p w14:paraId="5880A16B" w14:textId="77777777" w:rsidR="009B2CCA" w:rsidRDefault="009B2CCA" w:rsidP="009B2CCA">
      <w:pPr>
        <w:pStyle w:val="Standard"/>
        <w:ind w:left="1080"/>
        <w:jc w:val="both"/>
        <w:rPr>
          <w:noProof/>
        </w:rPr>
      </w:pPr>
    </w:p>
    <w:p w14:paraId="6DA2A6A3" w14:textId="31D87802" w:rsidR="009B2CCA" w:rsidRDefault="009B2CCA" w:rsidP="009B2CCA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4C1C751D" wp14:editId="445C08A9">
            <wp:extent cx="2402032" cy="180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815" t="61455" r="46462" b="35513"/>
                    <a:stretch/>
                  </pic:blipFill>
                  <pic:spPr bwMode="auto">
                    <a:xfrm>
                      <a:off x="0" y="0"/>
                      <a:ext cx="2409982" cy="18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2ECD1" w14:textId="19C522E0" w:rsidR="003A4496" w:rsidRDefault="00DF2078">
      <w:pPr>
        <w:pStyle w:val="Standard"/>
        <w:numPr>
          <w:ilvl w:val="1"/>
          <w:numId w:val="1"/>
        </w:numPr>
        <w:jc w:val="both"/>
      </w:pPr>
      <w:r>
        <w:t>Vaciar el contenido de los almacenes que están satu</w:t>
      </w:r>
      <w:r>
        <w:t>rados.</w:t>
      </w:r>
    </w:p>
    <w:p w14:paraId="0FAFBC32" w14:textId="77777777" w:rsidR="00FD4986" w:rsidRDefault="00FD4986" w:rsidP="009B2CCA">
      <w:pPr>
        <w:pStyle w:val="Standard"/>
        <w:ind w:left="1080"/>
        <w:jc w:val="both"/>
        <w:rPr>
          <w:noProof/>
        </w:rPr>
      </w:pPr>
    </w:p>
    <w:p w14:paraId="3AD798EF" w14:textId="596841C3" w:rsidR="009B2CCA" w:rsidRDefault="00FD4986" w:rsidP="009B2CCA">
      <w:pPr>
        <w:pStyle w:val="Standard"/>
        <w:ind w:left="1080"/>
        <w:jc w:val="both"/>
      </w:pPr>
      <w:r>
        <w:rPr>
          <w:noProof/>
        </w:rPr>
        <w:drawing>
          <wp:inline distT="0" distB="0" distL="0" distR="0" wp14:anchorId="0DD0B1F9" wp14:editId="3C4D61C1">
            <wp:extent cx="2647950" cy="1191578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971" t="49605" r="44127" b="30553"/>
                    <a:stretch/>
                  </pic:blipFill>
                  <pic:spPr bwMode="auto">
                    <a:xfrm>
                      <a:off x="0" y="0"/>
                      <a:ext cx="2663179" cy="119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2CCA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360A50" w14:textId="77777777" w:rsidR="00DF2078" w:rsidRDefault="00DF2078">
      <w:r>
        <w:separator/>
      </w:r>
    </w:p>
  </w:endnote>
  <w:endnote w:type="continuationSeparator" w:id="0">
    <w:p w14:paraId="352DA310" w14:textId="77777777" w:rsidR="00DF2078" w:rsidRDefault="00DF20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D802F0" w14:textId="77777777" w:rsidR="00DF2078" w:rsidRDefault="00DF2078">
      <w:r>
        <w:rPr>
          <w:color w:val="000000"/>
        </w:rPr>
        <w:separator/>
      </w:r>
    </w:p>
  </w:footnote>
  <w:footnote w:type="continuationSeparator" w:id="0">
    <w:p w14:paraId="1AFA87B1" w14:textId="77777777" w:rsidR="00DF2078" w:rsidRDefault="00DF20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29314B"/>
    <w:multiLevelType w:val="multilevel"/>
    <w:tmpl w:val="B0567E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3A4496"/>
    <w:rsid w:val="000B7401"/>
    <w:rsid w:val="0018662A"/>
    <w:rsid w:val="003A4496"/>
    <w:rsid w:val="003F3DF8"/>
    <w:rsid w:val="00425CFF"/>
    <w:rsid w:val="004C5D04"/>
    <w:rsid w:val="009B2CCA"/>
    <w:rsid w:val="00B87848"/>
    <w:rsid w:val="00D7181C"/>
    <w:rsid w:val="00DF2078"/>
    <w:rsid w:val="00FD2ABC"/>
    <w:rsid w:val="00FD4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FDBC"/>
  <w15:docId w15:val="{DA254996-F1B5-43F8-BFA6-301659D13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3"/>
        <w:sz w:val="24"/>
        <w:szCs w:val="24"/>
        <w:lang w:val="es-AR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NumberingSymbols">
    <w:name w:val="Numbering Symbols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4</Pages>
  <Words>258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lautaro olmos</dc:creator>
  <cp:lastModifiedBy>lautaro olmos</cp:lastModifiedBy>
  <cp:revision>3</cp:revision>
  <dcterms:created xsi:type="dcterms:W3CDTF">2019-08-08T14:38:00Z</dcterms:created>
  <dcterms:modified xsi:type="dcterms:W3CDTF">2019-08-08T20:10:00Z</dcterms:modified>
</cp:coreProperties>
</file>